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</w:t>
      </w:r>
      <w:r w:rsidR="009F3BB4"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มีนาคม</w:t>
      </w: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 </w:t>
      </w:r>
      <w:r w:rsidRPr="009F3BB4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Pr="009F3BB4" w:rsidRDefault="009F3BB4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9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เวลา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 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ดีพิจารณ์  ผกก.สภ.ห้วยกระเจา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เรียกแถวข้าราชการตำรวจ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   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สภ.ห้วยกระเจา ตรวจเครื่องแบบและทรงผม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ทุกนายปฏิบัติตามระเบียบ ของสำนักงานตำรวจแห่งชาติ</w:t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1" name="รูปภาพ 31" descr="https://huaikrachao.kanchanaburi.police.go.th/wp-content/uploads/2025/03/LINE_ALBUM_ตรวจทรงผม_250306_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LINE_ALBUM_ตรวจทรงผม_250306_2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0" name="รูปภาพ 30" descr="https://huaikrachao.kanchanaburi.police.go.th/wp-content/uploads/2025/03/LINE_ALBUM_ตรวจทรงผม_250306_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LINE_ALBUM_ตรวจทรงผม_250306_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10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พ.ต.ท.รัตนชัย ศรีทับทิม รอง ผกก.ป.สภ.ห้วยกระเจา พ.ต.ท.นพดล กิ่งทอง รอง ผกก.(สอบสวน) สภ.ห้วยกระเจา พ.ต.ท.ภูชาย รก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พ.ต.ท.สมบัตร ค้ายาดี สว.ธร.สภ.ห้วยกระเจา พ.ต.ต.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อวิรุ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ทธิ์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ข้าราชการตำรวจ สภ.ห้วยกระเจา พร้อม นักเรียนนายสิบตำรวจฝึกงาน(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นส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ต.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16)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เข้าแถว เคารพธงชาติ สวดมนต์ ท่องอุดมคติตำรวจ ตรวจเครื่องแต่งกายและทรงผม</w:t>
      </w:r>
    </w:p>
    <w:p w:rsidR="009F3BB4" w:rsidRP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9" name="รูปภาพ 29" descr="https://huaikrachao.kanchanaburi.police.go.th/wp-content/uploads/2025/03/482031826_582041038212310_535856638431705777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482031826_582041038212310_5358566384317057771_n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8" name="รูปภาพ 28" descr="https://huaikrachao.kanchanaburi.police.go.th/wp-content/uploads/2025/03/482213495_582041141545633_345213895519941039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482213495_582041141545633_3452138955199410396_n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11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10.00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ประชุมข้าราชการตำรวจระดับ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ห้ว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หน้าสายงาน งานป้องกันปราม งานสอบสวน งานสืบสวน งานจราจร และงานอำนวยการ เพื่อมอบหมายความรับผิดชอบในการจัดเก็บข้อมูลแบบวัดความรับรู้ของผู้มีส่วนได้ส่วนเสียภายนอก (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EIT)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ตามแนวทางการประเมินคุณธรรมและความโปร่งใสในการดำเนินงานของหน่วยงานภาครัฐ (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2568</w:t>
      </w: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7" name="รูปภาพ 27" descr="https://huaikrachao.kanchanaburi.police.go.th/wp-content/uploads/2025/03/LINE_ALBUM_ประชุม_250312_3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LINE_ALBUM_ประชุม_250312_3_0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6" name="รูปภาพ 26" descr="https://huaikrachao.kanchanaburi.police.go.th/wp-content/uploads/2025/03/LINE_ALBUM_ประชุม_250312_2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LINE_ALBUM_ประชุม_250312_2_0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pStyle w:val="a4"/>
        <w:numPr>
          <w:ilvl w:val="0"/>
          <w:numId w:val="20"/>
        </w:num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10.00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ดีพิจารณ์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ผกก.สภ.ห้วยกระเจา ประชุมข้าราชการตำรวจระดับหัวหน้าสายงานในสถานีตำรวจ ประกอบด้วย พ.ต.ท.รัตนชัย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ศรีทับทิม รอง ผกก.ป.สภ.ห้วยกระเจา พ.ต.ท.นพดล กิ่งทองรอง ผกก (สอบสวน)สภ.ห้วยกระเจา พ.ต.ท.ทิวา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รมณ์เจียว รอง ผกก.สส.สภ.ห้วยกระเจา พ.ต.ท.ภูชาย รก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พ.ต.ท.สมบัตร ค้ายาดี สว.ธร.สภ.ห้วยกระเจา พ.ต.ต.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อวิรุทย์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ชี้แจง หัวหน้างานแต่ละสายงาน กำชับการปฏิบัติหน้าที่ พร้อมได้มอบนโยบาย แนวทางการปฏิบัติงานตามที่ผู้บังคับบัญชาระดับ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ตร.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บช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.ฯ และ </w:t>
      </w:r>
      <w:proofErr w:type="gram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ภจว.ฯ</w:t>
      </w:r>
      <w:proofErr w:type="gram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มอบหมาย ณ ห้องประชุม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ศป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ก.สภ.ห้วยกระเจา</w:t>
      </w:r>
      <w:r w:rsidRPr="009F3BB4">
        <w:rPr>
          <w:noProof/>
        </w:rPr>
        <w:drawing>
          <wp:inline distT="0" distB="0" distL="0" distR="0">
            <wp:extent cx="2520000" cy="1887200"/>
            <wp:effectExtent l="0" t="0" r="0" b="0"/>
            <wp:docPr id="25" name="รูปภาพ 25" descr="https://huaikrachao.kanchanaburi.police.go.th/wp-content/uploads/2025/03/S__13357061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S__133570611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9F3BB4">
        <w:rPr>
          <w:noProof/>
        </w:rPr>
        <w:drawing>
          <wp:inline distT="0" distB="0" distL="0" distR="0">
            <wp:extent cx="2520000" cy="1887200"/>
            <wp:effectExtent l="0" t="0" r="0" b="0"/>
            <wp:docPr id="24" name="รูปภาพ 24" descr="https://huaikrachao.kanchanaburi.police.go.th/wp-content/uploads/2025/03/S__133570610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S__133570610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1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11.15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พ.ต.ท.รัตนชัย ศรีทับทิม รอง ผกก.ป.สภ.ห้วยกระเจา พ.ต.ท.ภูชาย รก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พ.ต.ต.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อวิรุ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ทธิ์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ประชุมรับมอบนโยบาย ภ.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เกี่ยวกับการรักษาความสงบเรียบร้อย การอำนวยความสะดวกการจราจร และการระดมกวาดล้าง ในห้วงเทศกาลสงกรานต์ประจำปี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ผ่านระบบ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ณ ห้องประชุม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ศป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ก.สภ.ห้วยกระเจา</w:t>
      </w:r>
    </w:p>
    <w:p w:rsidR="009F3BB4" w:rsidRPr="009F3BB4" w:rsidRDefault="009F3BB4" w:rsidP="009F3BB4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3" name="รูปภาพ 23" descr="https://huaikrachao.kanchanaburi.police.go.th/wp-content/uploads/2025/03/S__269074442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S__269074442_0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2" name="รูปภาพ 22" descr="https://huaikrachao.kanchanaburi.police.go.th/wp-content/uploads/2025/03/S__269074443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S__269074443_0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numPr>
          <w:ilvl w:val="0"/>
          <w:numId w:val="14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07.00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นำข้าราชการตำรวจในสังกัด เข้ารับการตรวจสุขภาพ จากโรงพยาบาลตำรวจ ประจำปีงบประมาณ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เพื่อนำผลตรวจไปดูแลสุขภาพของตนเอง ตามโครงการตรวจสุขภาพประจำปีของข้าราชการตำรวจทั้งประเทศ สำนักงานตำรวจแห่งชาติ ณ ห้องประชุม สภ.บ่อพลอย</w:t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1" name="รูปภาพ 21" descr="https://huaikrachao.kanchanaburi.police.go.th/wp-content/uploads/2025/03/486510773_593407773742303_2159196395704618049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486510773_593407773742303_2159196395704618049_n-1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0" name="รูปภาพ 20" descr="https://huaikrachao.kanchanaburi.police.go.th/wp-content/uploads/2025/03/486321898_593407467075667_423896890401840241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486321898_593407467075667_423896890401840241_n-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15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09.30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ตรวจสอบอาวุธปืนของทางราชการที่ข้าราชการตำรวจเบิกไปใช้ในการปฏิบัติหน้าที่ และกำชับเรื่องการบำรุงรักษา การทำความสะอาด ให้มีความพร้อมใช้งานได้ตามภารกิจที่ได้รับมอบหมาย</w:t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9" name="รูปภาพ 19" descr="https://huaikrachao.kanchanaburi.police.go.th/wp-content/uploads/2025/03/487154737_594248503658230_5406471267990923482_n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487154737_594248503658230_5406471267990923482_n-1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8" name="รูปภาพ 18" descr="https://huaikrachao.kanchanaburi.police.go.th/wp-content/uploads/2025/03/486787928_594248526991561_4141837883191078808_n-1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486787928_594248526991561_4141837883191078808_n-1-1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numPr>
          <w:ilvl w:val="0"/>
          <w:numId w:val="16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10.00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ตรวจสารเสพติดในปัสสาวะของข้าราชการตำรวจในสังกัด ตามโครงการตำรวจสีขาว ป้องกันยาเสพติด ผลการตรวจทุกนายไม่พบสารเสพติด</w:t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7" name="รูปภาพ 17" descr="https://huaikrachao.kanchanaburi.police.go.th/wp-content/uploads/2025/03/486802969_594252023657878_413019555612641850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486802969_594252023657878_4130195556126418506_n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6" name="รูปภาพ 16" descr="https://huaikrachao.kanchanaburi.police.go.th/wp-content/uploads/2025/03/486345761_594251946991219_814047330115839026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486345761_594251946991219_8140473301158390269_n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numPr>
          <w:ilvl w:val="0"/>
          <w:numId w:val="17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="007D682C">
        <w:rPr>
          <w:rFonts w:ascii="TH SarabunIT๙" w:eastAsia="Times New Roman" w:hAnsi="TH SarabunIT๙" w:cs="TH SarabunIT๙" w:hint="cs"/>
          <w:sz w:val="32"/>
          <w:szCs w:val="32"/>
          <w:cs/>
        </w:rPr>
        <w:t>มี.ค</w:t>
      </w:r>
      <w:bookmarkStart w:id="0" w:name="_GoBack"/>
      <w:bookmarkEnd w:id="0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11.00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พร้อมข้าราชการตำรวจ สภ.ห้วยกระเจา ประชุมบริหารราชการสถานีตำรวจประจำเดือน มีนาคม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ชี้แจงนโยบาย แนวทางการปฏิบัติ และข้อราชการ ของผู้บังคับบัญชา ณ ห้องประชุม 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ศป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ก.สภ.ห้วยกระเจา</w:t>
      </w: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5" name="รูปภาพ 15" descr="https://huaikrachao.kanchanaburi.police.go.th/wp-content/uploads/2025/03/S__2918813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S__29188131_0-300x2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4" name="รูปภาพ 14" descr="https://huaikrachao.kanchanaburi.police.go.th/wp-content/uploads/2025/03/S__29188129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S__29188129_0-300x22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numPr>
          <w:ilvl w:val="0"/>
          <w:numId w:val="18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26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12.00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จัดโครงการสวัสดิการอาหารกลางวันให้กับข้าราชการตำรวจสถานีตำรวจภูธรห้วยกระเจา</w:t>
      </w: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3" name="รูปภาพ 13" descr="https://huaikrachao.kanchanaburi.police.go.th/wp-content/uploads/2025/03/LINE_ALBUM_อาหารกลางวัน67_250326_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5/03/LINE_ALBUM_อาหารกลางวัน67_250326_2-300x22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2" name="รูปภาพ 12" descr="https://huaikrachao.kanchanaburi.police.go.th/wp-content/uploads/2025/03/LINE_ALBUM_อาหารกลางวัน67_250326_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5/03/LINE_ALBUM_อาหารกลางวัน67_250326_1-300x22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F3BB4" w:rsidRPr="009F3BB4" w:rsidRDefault="009F3BB4" w:rsidP="009F3BB4">
      <w:pPr>
        <w:numPr>
          <w:ilvl w:val="0"/>
          <w:numId w:val="19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68 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13.30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น. พ.ต.อ.อุรุพง</w:t>
      </w:r>
      <w:proofErr w:type="spellStart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พ.ต.ท.สมบัตร ค้ายาดี สว.ธร.สภ.ห้วยกระเจา ประชุมคณะทำงานติดตามการประเมินคุณธรรมและความโปร่งใสในการดำเนินงานหน่วยงานของภาครัฐ (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ITA)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 xml:space="preserve">ผ่านช่องทางออนไลน์ระบบ 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 xml:space="preserve">Zoom </w:t>
      </w:r>
      <w:r w:rsidRPr="009F3BB4">
        <w:rPr>
          <w:rFonts w:ascii="TH SarabunIT๙" w:eastAsia="Times New Roman" w:hAnsi="TH SarabunIT๙" w:cs="TH SarabunIT๙"/>
          <w:sz w:val="32"/>
          <w:szCs w:val="32"/>
          <w:cs/>
        </w:rPr>
        <w:t>ณ สภ.ห้วยกระเจา</w:t>
      </w: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3BB4" w:rsidRPr="009F3BB4" w:rsidRDefault="009F3BB4" w:rsidP="009F3BB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1" name="รูปภาพ 11" descr="https://huaikrachao.kanchanaburi.police.go.th/wp-content/uploads/2025/04/S__26919733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4/S__269197334_0-300x22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BB4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0" name="รูปภาพ 10" descr="https://huaikrachao.kanchanaburi.police.go.th/wp-content/uploads/2025/04/S__26919733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4/S__269197335_0-300x22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B4" w:rsidRPr="009F3BB4" w:rsidRDefault="009F3BB4" w:rsidP="009F3BB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9F3BB4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4C17" w:rsidRPr="009F3BB4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sectPr w:rsidR="00574C17" w:rsidRPr="009F3BB4" w:rsidSect="009F3BB4">
      <w:pgSz w:w="11907" w:h="16840" w:code="9"/>
      <w:pgMar w:top="851" w:right="1134" w:bottom="1135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9B9"/>
    <w:multiLevelType w:val="multilevel"/>
    <w:tmpl w:val="161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08F1"/>
    <w:multiLevelType w:val="hybridMultilevel"/>
    <w:tmpl w:val="7114A0F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1C25925"/>
    <w:multiLevelType w:val="multilevel"/>
    <w:tmpl w:val="4A6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86AF9"/>
    <w:multiLevelType w:val="multilevel"/>
    <w:tmpl w:val="332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D61E2"/>
    <w:multiLevelType w:val="multilevel"/>
    <w:tmpl w:val="AEC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7247ED"/>
    <w:multiLevelType w:val="multilevel"/>
    <w:tmpl w:val="1CB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12173"/>
    <w:multiLevelType w:val="multilevel"/>
    <w:tmpl w:val="D67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D7DE7"/>
    <w:multiLevelType w:val="multilevel"/>
    <w:tmpl w:val="A5F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541089"/>
    <w:multiLevelType w:val="multilevel"/>
    <w:tmpl w:val="FC8E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2169F"/>
    <w:multiLevelType w:val="multilevel"/>
    <w:tmpl w:val="0ED6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04598"/>
    <w:multiLevelType w:val="multilevel"/>
    <w:tmpl w:val="3BD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D36ED"/>
    <w:multiLevelType w:val="multilevel"/>
    <w:tmpl w:val="C86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4D76BC"/>
    <w:multiLevelType w:val="multilevel"/>
    <w:tmpl w:val="9BAA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5357B"/>
    <w:multiLevelType w:val="multilevel"/>
    <w:tmpl w:val="E80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FA2DDE"/>
    <w:multiLevelType w:val="multilevel"/>
    <w:tmpl w:val="A746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300141"/>
    <w:multiLevelType w:val="multilevel"/>
    <w:tmpl w:val="705C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35D4C"/>
    <w:multiLevelType w:val="multilevel"/>
    <w:tmpl w:val="D33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D7A70"/>
    <w:multiLevelType w:val="multilevel"/>
    <w:tmpl w:val="EC46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26AFE"/>
    <w:multiLevelType w:val="multilevel"/>
    <w:tmpl w:val="B06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C2B28"/>
    <w:multiLevelType w:val="multilevel"/>
    <w:tmpl w:val="D0A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7"/>
  </w:num>
  <w:num w:numId="5">
    <w:abstractNumId w:val="11"/>
  </w:num>
  <w:num w:numId="6">
    <w:abstractNumId w:val="4"/>
  </w:num>
  <w:num w:numId="7">
    <w:abstractNumId w:val="13"/>
  </w:num>
  <w:num w:numId="8">
    <w:abstractNumId w:val="19"/>
  </w:num>
  <w:num w:numId="9">
    <w:abstractNumId w:val="6"/>
  </w:num>
  <w:num w:numId="10">
    <w:abstractNumId w:val="18"/>
  </w:num>
  <w:num w:numId="11">
    <w:abstractNumId w:val="15"/>
  </w:num>
  <w:num w:numId="12">
    <w:abstractNumId w:val="17"/>
  </w:num>
  <w:num w:numId="13">
    <w:abstractNumId w:val="3"/>
  </w:num>
  <w:num w:numId="14">
    <w:abstractNumId w:val="16"/>
  </w:num>
  <w:num w:numId="15">
    <w:abstractNumId w:val="10"/>
  </w:num>
  <w:num w:numId="16">
    <w:abstractNumId w:val="8"/>
  </w:num>
  <w:num w:numId="17">
    <w:abstractNumId w:val="9"/>
  </w:num>
  <w:num w:numId="18">
    <w:abstractNumId w:val="5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17"/>
    <w:rsid w:val="00162F2E"/>
    <w:rsid w:val="001746E4"/>
    <w:rsid w:val="002440A1"/>
    <w:rsid w:val="00283873"/>
    <w:rsid w:val="00574C17"/>
    <w:rsid w:val="00595CE0"/>
    <w:rsid w:val="007D682C"/>
    <w:rsid w:val="009F3BB4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36C6"/>
  <w15:chartTrackingRefBased/>
  <w15:docId w15:val="{F67C7377-E5B1-4C9D-8331-C2490DC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C17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C1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4C1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9f619">
    <w:name w:val="x9f619"/>
    <w:basedOn w:val="a"/>
    <w:rsid w:val="00574C1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1ey2m1c">
    <w:name w:val="x1ey2m1c"/>
    <w:basedOn w:val="a"/>
    <w:rsid w:val="009F3BB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html-div">
    <w:name w:val="html-div"/>
    <w:basedOn w:val="a"/>
    <w:rsid w:val="009F3BB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u06os2">
    <w:name w:val="xu06os2"/>
    <w:basedOn w:val="a"/>
    <w:rsid w:val="009F3BB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4">
    <w:name w:val="List Paragraph"/>
    <w:basedOn w:val="a"/>
    <w:uiPriority w:val="34"/>
    <w:qFormat/>
    <w:rsid w:val="009F3BB4"/>
    <w:pPr>
      <w:ind w:left="720"/>
      <w:contextualSpacing/>
    </w:pPr>
    <w:rPr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27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19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1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15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45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66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8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52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224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06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581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50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5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143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577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066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3637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06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22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4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9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45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4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1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8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4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66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6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dcterms:created xsi:type="dcterms:W3CDTF">2025-04-19T05:44:00Z</dcterms:created>
  <dcterms:modified xsi:type="dcterms:W3CDTF">2025-04-19T05:44:00Z</dcterms:modified>
</cp:coreProperties>
</file>